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FBF" w:rsidRPr="008227F7" w:rsidRDefault="00AE7FBF" w:rsidP="00917387">
      <w:pPr>
        <w:spacing w:after="120" w:line="240" w:lineRule="auto"/>
        <w:rPr>
          <w:rFonts w:ascii="Times New Roman" w:eastAsia="Times New Roman" w:hAnsi="Times New Roman" w:cs="Times New Roman"/>
          <w:color w:val="2F5496" w:themeColor="accent5" w:themeShade="BF"/>
          <w:sz w:val="32"/>
          <w:szCs w:val="32"/>
          <w:lang w:eastAsia="bg-BG"/>
        </w:rPr>
      </w:pPr>
      <w:r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>Какво е важно да</w:t>
      </w:r>
      <w:r w:rsidR="00996045"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 xml:space="preserve"> се </w:t>
      </w:r>
      <w:r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>зна</w:t>
      </w:r>
      <w:r w:rsidR="00996045"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>е при подаване на документите за участие в класиранията за прием в VІІІ клас?</w:t>
      </w:r>
    </w:p>
    <w:p w:rsidR="00AE7FBF" w:rsidRDefault="00AE7FBF" w:rsidP="0091738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Ин</w:t>
      </w:r>
      <w:r w:rsidR="00F8099B">
        <w:rPr>
          <w:rFonts w:ascii="Times New Roman" w:eastAsia="Times New Roman" w:hAnsi="Times New Roman" w:cs="Times New Roman"/>
          <w:sz w:val="24"/>
          <w:szCs w:val="24"/>
          <w:lang w:eastAsia="bg-BG"/>
        </w:rPr>
        <w:t>дивидуалните резултати от НВО са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обявени </w:t>
      </w:r>
      <w:r w:rsidR="00A07401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7401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електронната информационна система за изпити и прием (ЕИСИП)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адрес: </w:t>
      </w:r>
      <w:hyperlink r:id="rId5" w:history="1">
        <w:r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https://</w:t>
        </w:r>
        <w:r w:rsidR="00A52BBF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info</w:t>
        </w:r>
        <w:r w:rsidR="00A52BBF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priem.mon.bg</w:t>
        </w:r>
      </w:hyperlink>
      <w:r w:rsidR="00C40B69" w:rsidRPr="00C40B69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bg-BG"/>
        </w:rPr>
        <w:t>.</w:t>
      </w:r>
      <w:r w:rsidR="00A52B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7401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805967">
        <w:rPr>
          <w:rFonts w:ascii="Times New Roman" w:eastAsia="Times New Roman" w:hAnsi="Times New Roman" w:cs="Times New Roman"/>
          <w:sz w:val="24"/>
          <w:szCs w:val="24"/>
          <w:lang w:eastAsia="bg-BG"/>
        </w:rPr>
        <w:t>секи ученик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достъп до нея с входящия си номер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уникалния идентификационен код, вписани в служебната бележка, издадена от училището.</w:t>
      </w:r>
    </w:p>
    <w:p w:rsidR="00765A07" w:rsidRPr="00FE5430" w:rsidRDefault="00AE7FBF" w:rsidP="00917387">
      <w:pPr>
        <w:pStyle w:val="Heading3"/>
        <w:shd w:val="clear" w:color="auto" w:fill="FFFFFF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bg-BG"/>
        </w:rPr>
      </w:pPr>
      <w:r w:rsidRPr="00765A07">
        <w:rPr>
          <w:rFonts w:ascii="Times New Roman" w:eastAsia="Times New Roman" w:hAnsi="Times New Roman" w:cs="Times New Roman"/>
          <w:color w:val="auto"/>
          <w:lang w:eastAsia="bg-BG"/>
        </w:rPr>
        <w:t>Информация за училищата в област Враца, които осъществяват прием на ученици в VIII кл</w:t>
      </w:r>
      <w:r w:rsidR="00CE1173">
        <w:rPr>
          <w:rFonts w:ascii="Times New Roman" w:eastAsia="Times New Roman" w:hAnsi="Times New Roman" w:cs="Times New Roman"/>
          <w:color w:val="auto"/>
          <w:lang w:eastAsia="bg-BG"/>
        </w:rPr>
        <w:t>ас за учебната 202</w:t>
      </w:r>
      <w:r w:rsidR="0029677A">
        <w:rPr>
          <w:rFonts w:ascii="Times New Roman" w:eastAsia="Times New Roman" w:hAnsi="Times New Roman" w:cs="Times New Roman"/>
          <w:color w:val="auto"/>
          <w:lang w:eastAsia="bg-BG"/>
        </w:rPr>
        <w:t>6/2027</w:t>
      </w:r>
      <w:r w:rsidR="00EE11B1" w:rsidRPr="00765A07">
        <w:rPr>
          <w:rFonts w:ascii="Times New Roman" w:eastAsia="Times New Roman" w:hAnsi="Times New Roman" w:cs="Times New Roman"/>
          <w:color w:val="auto"/>
          <w:lang w:eastAsia="bg-BG"/>
        </w:rPr>
        <w:t xml:space="preserve"> година</w:t>
      </w:r>
      <w:r w:rsidR="00C40B69">
        <w:rPr>
          <w:rFonts w:ascii="Times New Roman" w:eastAsia="Times New Roman" w:hAnsi="Times New Roman" w:cs="Times New Roman"/>
          <w:color w:val="auto"/>
          <w:lang w:eastAsia="bg-BG"/>
        </w:rPr>
        <w:t>,</w:t>
      </w:r>
      <w:r w:rsidRPr="00765A07">
        <w:rPr>
          <w:rFonts w:ascii="Times New Roman" w:eastAsia="Times New Roman" w:hAnsi="Times New Roman" w:cs="Times New Roman"/>
          <w:color w:val="auto"/>
          <w:lang w:eastAsia="bg-BG"/>
        </w:rPr>
        <w:t xml:space="preserve"> и начинът на </w:t>
      </w:r>
      <w:proofErr w:type="spellStart"/>
      <w:r w:rsidRPr="00765A07">
        <w:rPr>
          <w:rFonts w:ascii="Times New Roman" w:eastAsia="Times New Roman" w:hAnsi="Times New Roman" w:cs="Times New Roman"/>
          <w:color w:val="auto"/>
          <w:lang w:eastAsia="bg-BG"/>
        </w:rPr>
        <w:t>балообразуване</w:t>
      </w:r>
      <w:proofErr w:type="spellEnd"/>
      <w:r w:rsidRPr="00765A07">
        <w:rPr>
          <w:rFonts w:ascii="Times New Roman" w:eastAsia="Times New Roman" w:hAnsi="Times New Roman" w:cs="Times New Roman"/>
          <w:color w:val="auto"/>
          <w:lang w:eastAsia="bg-BG"/>
        </w:rPr>
        <w:t xml:space="preserve"> за всяка паралелка е публикуван</w:t>
      </w:r>
      <w:r w:rsidR="00996045">
        <w:rPr>
          <w:rFonts w:ascii="Times New Roman" w:eastAsia="Times New Roman" w:hAnsi="Times New Roman" w:cs="Times New Roman"/>
          <w:color w:val="auto"/>
          <w:lang w:eastAsia="bg-BG"/>
        </w:rPr>
        <w:t>а</w:t>
      </w:r>
      <w:r w:rsidRPr="00765A07">
        <w:rPr>
          <w:rFonts w:ascii="Times New Roman" w:eastAsia="Times New Roman" w:hAnsi="Times New Roman" w:cs="Times New Roman"/>
          <w:color w:val="auto"/>
          <w:lang w:eastAsia="bg-BG"/>
        </w:rPr>
        <w:t xml:space="preserve"> на сайта на РУО – Враца в раздел „Прием</w:t>
      </w:r>
      <w:r w:rsidR="009902FF" w:rsidRPr="00765A07">
        <w:rPr>
          <w:rFonts w:ascii="Times New Roman" w:eastAsia="Times New Roman" w:hAnsi="Times New Roman" w:cs="Times New Roman"/>
          <w:color w:val="auto"/>
          <w:lang w:eastAsia="bg-BG"/>
        </w:rPr>
        <w:t>“</w:t>
      </w:r>
      <w:r w:rsidR="00CD5D4B">
        <w:rPr>
          <w:rFonts w:ascii="Times New Roman" w:eastAsia="Times New Roman" w:hAnsi="Times New Roman" w:cs="Times New Roman"/>
          <w:color w:val="auto"/>
          <w:lang w:eastAsia="bg-BG"/>
        </w:rPr>
        <w:t>.</w:t>
      </w:r>
      <w:r w:rsidR="007735A6" w:rsidRPr="00C40B69">
        <w:rPr>
          <w:rStyle w:val="Hyperlink"/>
          <w:rFonts w:ascii="Times New Roman" w:eastAsia="Times New Roman" w:hAnsi="Times New Roman" w:cs="Times New Roman"/>
          <w:color w:val="auto"/>
          <w:u w:val="none"/>
          <w:lang w:eastAsia="bg-BG"/>
        </w:rPr>
        <w:t xml:space="preserve"> </w:t>
      </w:r>
      <w:bookmarkStart w:id="0" w:name="_GoBack"/>
      <w:bookmarkEnd w:id="0"/>
    </w:p>
    <w:p w:rsidR="00AE7FBF" w:rsidRPr="00AE7FBF" w:rsidRDefault="00996045" w:rsidP="0091738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Заявяването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227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участие в първи</w:t>
      </w:r>
      <w:r w:rsid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 трети</w:t>
      </w:r>
      <w:r w:rsid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в четвърти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етап на класиране ще се осъществява само</w:t>
      </w:r>
      <w:r w:rsid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40B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електронен път (</w:t>
      </w:r>
      <w:proofErr w:type="spellStart"/>
      <w:r w:rsidR="00C40B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online</w:t>
      </w:r>
      <w:proofErr w:type="spellEnd"/>
      <w:r w:rsidR="00C40B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)</w:t>
      </w:r>
      <w:r w:rsidR="00A07401" w:rsidRPr="00283A3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="00A074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ЕИСИП </w:t>
      </w:r>
      <w:r w:rsidR="00A07401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адрес: </w:t>
      </w:r>
      <w:hyperlink r:id="rId6" w:history="1">
        <w:r w:rsidR="00A07401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https://</w:t>
        </w:r>
        <w:r w:rsidR="00A07401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info</w:t>
        </w:r>
        <w:r w:rsidR="00A07401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priem.mon.bg</w:t>
        </w:r>
      </w:hyperlink>
      <w:r w:rsidR="00AE7FBF" w:rsidRPr="00C40B6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EE238F" w:rsidRPr="00C40B6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Подаването на заявление за участие в класирането може да стане от всеки компютър с интернет, по което и да е вре</w:t>
      </w:r>
      <w:r w:rsidR="005417E4">
        <w:rPr>
          <w:rFonts w:ascii="Times New Roman" w:eastAsia="Times New Roman" w:hAnsi="Times New Roman" w:cs="Times New Roman"/>
          <w:sz w:val="24"/>
          <w:szCs w:val="24"/>
          <w:lang w:eastAsia="bg-BG"/>
        </w:rPr>
        <w:t>ме в денонощието, в определения срок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57E8C" w:rsidRDefault="00AE7FBF" w:rsidP="0091738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83A3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начина на подаване на заявление о</w:t>
      </w:r>
      <w:r w:rsidR="007C7CFE" w:rsidRPr="00283A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нлайн може да се информирате от </w:t>
      </w:r>
      <w:r w:rsidRPr="00283A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указание</w:t>
      </w:r>
      <w:r w:rsidR="00E433C0" w:rsidRPr="00283A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което </w:t>
      </w:r>
      <w:r w:rsidR="00B14A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</w:t>
      </w:r>
      <w:r w:rsidR="00E433C0" w:rsidRPr="00283A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публикувано </w:t>
      </w:r>
      <w:r w:rsidR="00C40B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платформата на адрес</w:t>
      </w:r>
      <w:r w:rsidR="00957E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hyperlink r:id="rId7" w:history="1">
        <w:r w:rsidR="00957E8C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https://</w:t>
        </w:r>
        <w:r w:rsidR="00957E8C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info</w:t>
        </w:r>
        <w:r w:rsidR="00957E8C" w:rsidRPr="0000752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priem.mon.bg</w:t>
        </w:r>
      </w:hyperlink>
      <w:r w:rsidR="00957E8C" w:rsidRPr="00C40B6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AE7FBF" w:rsidRPr="00AE7FBF" w:rsidRDefault="00AE7FBF" w:rsidP="00917387">
      <w:pPr>
        <w:spacing w:after="30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27F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bg-BG"/>
        </w:rPr>
        <w:t>ВАЖНО!</w:t>
      </w:r>
      <w:r w:rsidRPr="008227F7">
        <w:rPr>
          <w:rFonts w:ascii="Times New Roman" w:eastAsia="Times New Roman" w:hAnsi="Times New Roman" w:cs="Times New Roman"/>
          <w:color w:val="C00000"/>
          <w:sz w:val="24"/>
          <w:szCs w:val="24"/>
          <w:lang w:eastAsia="bg-BG"/>
        </w:rPr>
        <w:t xml:space="preserve">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Подаването на заявления за участие в първо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трето 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четвърто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класиране се осъществява по един от следните начини:</w:t>
      </w:r>
    </w:p>
    <w:p w:rsidR="00AE7FBF" w:rsidRPr="004D15FA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57E8C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Самостоятелно, като се ползва индивидуалния</w:t>
      </w:r>
      <w:r w:rsidR="00C40B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957E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 за достъп на ученика от персонален компютър/телефон</w:t>
      </w:r>
      <w:r w:rsidR="00957E8C" w:rsidRPr="00957E8C">
        <w:rPr>
          <w:rFonts w:ascii="Times New Roman" w:eastAsia="Times New Roman" w:hAnsi="Times New Roman" w:cs="Times New Roman"/>
          <w:sz w:val="24"/>
          <w:szCs w:val="24"/>
          <w:lang w:eastAsia="bg-BG"/>
        </w:rPr>
        <w:t>. В служебната бележка за разпределение по зали ученикът получава входящ номер и код за достъп, с които подава заявление за участие в класирането.</w:t>
      </w:r>
    </w:p>
    <w:p w:rsidR="00FE7F47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В училища</w:t>
      </w:r>
      <w:r w:rsidR="008759F6"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C40B6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759F6"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осъществяващи план-прием</w:t>
      </w:r>
      <w:r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 служ</w:t>
      </w:r>
      <w:r w:rsidR="008759F6"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ебно ангажирани лица.</w:t>
      </w:r>
    </w:p>
    <w:p w:rsidR="00AE7FBF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 и ученици, които поради липса на достъп до интернет или други причини срещат затруднения за заяв</w:t>
      </w:r>
      <w:r w:rsidR="00996045"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яване на участието си в първи, т</w:t>
      </w:r>
      <w:r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рети </w:t>
      </w:r>
      <w:r w:rsidR="00996045"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40B69">
        <w:rPr>
          <w:rFonts w:ascii="Times New Roman" w:eastAsia="Times New Roman" w:hAnsi="Times New Roman" w:cs="Times New Roman"/>
          <w:sz w:val="24"/>
          <w:szCs w:val="24"/>
          <w:lang w:eastAsia="bg-BG"/>
        </w:rPr>
        <w:t>ли</w:t>
      </w:r>
      <w:r w:rsidR="00996045"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четвърти </w:t>
      </w:r>
      <w:r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етап на класиране, могат да получат съдействие </w:t>
      </w:r>
      <w:r w:rsidR="00FE7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в училището, в което ученикът е завършил основното си образование, в рамкит</w:t>
      </w:r>
      <w:r w:rsidR="00C40B69">
        <w:rPr>
          <w:rFonts w:ascii="Times New Roman" w:eastAsia="Times New Roman" w:hAnsi="Times New Roman" w:cs="Times New Roman"/>
          <w:sz w:val="24"/>
          <w:szCs w:val="24"/>
          <w:lang w:eastAsia="bg-BG"/>
        </w:rPr>
        <w:t>е на работния ден (</w:t>
      </w:r>
      <w:r w:rsidR="00CE1173"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от 8.00 до 17:3</w:t>
      </w:r>
      <w:r w:rsidR="00C40B69">
        <w:rPr>
          <w:rFonts w:ascii="Times New Roman" w:eastAsia="Times New Roman" w:hAnsi="Times New Roman" w:cs="Times New Roman"/>
          <w:sz w:val="24"/>
          <w:szCs w:val="24"/>
          <w:lang w:eastAsia="bg-BG"/>
        </w:rPr>
        <w:t>0 ч.)</w:t>
      </w:r>
      <w:r w:rsidRPr="008759F6">
        <w:rPr>
          <w:rFonts w:ascii="Times New Roman" w:eastAsia="Times New Roman" w:hAnsi="Times New Roman" w:cs="Times New Roman"/>
          <w:sz w:val="24"/>
          <w:szCs w:val="24"/>
          <w:lang w:eastAsia="bg-BG"/>
        </w:rPr>
        <w:t>. В този случай въвеждането на заявлението ще се осъществява чрез персоналния профил на ученика.</w:t>
      </w:r>
    </w:p>
    <w:p w:rsidR="004D15FA" w:rsidRPr="004D15FA" w:rsidRDefault="004D15FA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15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Моля, пазете служебните бележки и не споделяйте информация от тях!</w:t>
      </w:r>
    </w:p>
    <w:p w:rsidR="00AE7FBF" w:rsidRPr="00AE7FBF" w:rsidRDefault="00AE7FBF" w:rsidP="00917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E7FBF" w:rsidRPr="008227F7" w:rsidRDefault="00996045" w:rsidP="009173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F5496" w:themeColor="accent5" w:themeShade="BF"/>
          <w:sz w:val="24"/>
          <w:szCs w:val="24"/>
          <w:lang w:eastAsia="bg-BG"/>
        </w:rPr>
      </w:pPr>
      <w:r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24"/>
          <w:szCs w:val="24"/>
          <w:lang w:eastAsia="bg-BG"/>
        </w:rPr>
        <w:t>Какво е важно да се знае</w:t>
      </w:r>
      <w:r w:rsidR="00AE7FBF"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24"/>
          <w:szCs w:val="24"/>
          <w:lang w:eastAsia="bg-BG"/>
        </w:rPr>
        <w:t xml:space="preserve"> при подаване на документите за участие в приема на ученици?</w:t>
      </w:r>
    </w:p>
    <w:p w:rsidR="00AE7FBF" w:rsidRPr="00AE7FBF" w:rsidRDefault="00AE7FBF" w:rsidP="009173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При подреждане на желанията в заявлението за участие в класирането:</w:t>
      </w:r>
    </w:p>
    <w:p w:rsidR="00AE7FBF" w:rsidRPr="00AE7FBF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Кандидатства се за конкретна паралелка, а не за училището като цяло. Изборът на паралелките се осъществява от падащо меню на платформата.</w:t>
      </w:r>
      <w:r w:rsidR="009960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Ако желаете, може предварително да разгледате списъка с всички паралелки по професии и профили в училищата в област Враца. </w:t>
      </w:r>
    </w:p>
    <w:p w:rsidR="00AE7FBF" w:rsidRPr="00AE7FBF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Желателно е да се посочат повече желания. Възможно е ученикът да се окаже неприет, ако балът му не е бил достатъчен за желаните от него паралелки, а той не е посочил достатъчно желания. Повечето посочени желания (по реда на тяхн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ата привлекателност за ученика)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увеличават шансовете за прием.</w:t>
      </w:r>
    </w:p>
    <w:p w:rsidR="00AE7FBF" w:rsidRPr="00AE7FBF" w:rsidRDefault="00AE7FBF" w:rsidP="00FC50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2. Медицинско свидетелство, издадено от общопрактикуващ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>ия лекар на ученика, се изисква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само за кандидати за </w:t>
      </w:r>
      <w:r w:rsidR="00AB364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професионални паралелки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, независимо на кое място е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посочена 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паралелка</w:t>
      </w:r>
      <w:r w:rsidR="00AB3645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B36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3645" w:rsidRPr="00AB3645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 е кандидатът да го представи при записването. В противен случай губи мястото си в класирането.</w:t>
      </w:r>
    </w:p>
    <w:p w:rsidR="00AE7FBF" w:rsidRPr="00C40B69" w:rsidRDefault="00AE7FBF" w:rsidP="00917387">
      <w:pPr>
        <w:spacing w:after="0" w:line="240" w:lineRule="auto"/>
        <w:ind w:right="-42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Срокът за подаване на документи за участие в първо </w:t>
      </w:r>
      <w:r w:rsidR="00CE11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класиране е </w:t>
      </w:r>
      <w:r w:rsidR="00CE1173" w:rsidRPr="00C40B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  <w:r w:rsidR="001428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 до 10 юли 2026</w:t>
      </w:r>
      <w:r w:rsidR="007C7CFE" w:rsidRPr="00C40B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:rsidR="00AE7FBF" w:rsidRDefault="00AE7FBF" w:rsidP="00FC50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Данните за </w:t>
      </w:r>
      <w:proofErr w:type="spellStart"/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балообразуващите</w:t>
      </w:r>
      <w:proofErr w:type="spellEnd"/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предмети от свидетелств</w:t>
      </w:r>
      <w:r w:rsidR="00C40B6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основно образование и за резултатите от НВО се осигуряват служебно чрез информационната система.</w:t>
      </w:r>
    </w:p>
    <w:p w:rsidR="007C7CFE" w:rsidRDefault="00432FAE" w:rsidP="00432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5. За кандидатстване в училище в друга област се подава ново/друго заявление.</w:t>
      </w:r>
    </w:p>
    <w:p w:rsidR="00EE238F" w:rsidRPr="008227F7" w:rsidRDefault="00EE238F" w:rsidP="0091738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</w:pPr>
      <w:r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lastRenderedPageBreak/>
        <w:t>Какво е</w:t>
      </w:r>
      <w:r w:rsidR="00B14AB9"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 xml:space="preserve"> важно да </w:t>
      </w:r>
      <w:r w:rsidR="00996045"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>се знае за технологията на</w:t>
      </w:r>
      <w:r w:rsidR="00B14AB9"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 xml:space="preserve"> класирането</w:t>
      </w:r>
      <w:r w:rsidR="00996045" w:rsidRPr="008227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2"/>
          <w:szCs w:val="32"/>
          <w:lang w:eastAsia="bg-BG"/>
        </w:rPr>
        <w:t>?</w:t>
      </w:r>
    </w:p>
    <w:p w:rsidR="00AE7FBF" w:rsidRPr="00AE7FBF" w:rsidRDefault="00AE7FBF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Класирането се извършва централизирано</w:t>
      </w:r>
      <w:r w:rsidR="00C40B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областно ниво от РУО – Враца. Ако ученикът е кандидатствал и в други области, е възможно да е</w:t>
      </w:r>
      <w:r w:rsidR="007C7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приет в повече от една област.</w:t>
      </w:r>
    </w:p>
    <w:p w:rsidR="00AE7FBF" w:rsidRPr="00AE7FBF" w:rsidRDefault="007C7CFE" w:rsidP="00917387">
      <w:pPr>
        <w:spacing w:after="24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</w:t>
      </w:r>
      <w:r w:rsidR="004149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 юли 2026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бъдат обявени списъците с приети ученици на първи етап на класиране. Учениците се записват в училището, в което са приети с оригиналите на документите си (свидетелство за основно образование и медицинско свидетелство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професионалните паралелки).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F1BB4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аписването на приетите ученици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първи етап на класиране е </w:t>
      </w:r>
      <w:r w:rsidR="002F1B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периода </w:t>
      </w:r>
      <w:r w:rsidR="002F1BB4" w:rsidRPr="002F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15 </w:t>
      </w:r>
      <w:r w:rsidR="002F1B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F62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</w:t>
      </w:r>
      <w:r w:rsidR="002F1BB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4149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юли 2026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</w:t>
      </w:r>
      <w:r w:rsidR="00AE7FBF" w:rsidRPr="00C40B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AE7FBF" w:rsidRPr="00AE7FBF" w:rsidRDefault="001A1851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10D8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bg-BG"/>
        </w:rPr>
        <w:t>ВАЖНО!</w:t>
      </w:r>
      <w:r w:rsidR="009960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ученикът е класиран по второ или следващо желание, но класирането не го уд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>овлетворява, в същия срок (до 17</w:t>
      </w:r>
      <w:r w:rsidR="004149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 2026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г.) той </w:t>
      </w:r>
      <w:r w:rsidR="00860976" w:rsidRPr="009B4EE7">
        <w:rPr>
          <w:rFonts w:ascii="Times New Roman" w:eastAsia="Times New Roman" w:hAnsi="Times New Roman" w:cs="Times New Roman"/>
          <w:sz w:val="24"/>
          <w:szCs w:val="24"/>
          <w:lang w:eastAsia="bg-BG"/>
        </w:rPr>
        <w:t>трябва</w:t>
      </w:r>
      <w:r w:rsidR="00AE7FBF" w:rsidRPr="009B4E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подаде заявление за участие във 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втория етап на класирането</w:t>
      </w:r>
      <w:r w:rsidR="00996045" w:rsidRPr="00AB0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9960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96045" w:rsidRPr="000503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Това става в училището, в което</w:t>
      </w:r>
      <w:r w:rsidR="00AE7FBF" w:rsidRPr="000503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B041C" w:rsidRPr="000503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ученикът </w:t>
      </w:r>
      <w:r w:rsidR="00AE7FBF" w:rsidRPr="000503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класиран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283A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Възможностите в този случай са: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класира по предходно свое желание или да остане на мястото, на което е приет.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Няма риск от това ученикът да бъде изпреварен от други кандидати, защото при второто класиране желанията не се пренареждат.</w:t>
      </w:r>
    </w:p>
    <w:p w:rsidR="001A1851" w:rsidRPr="001A1851" w:rsidRDefault="001A1851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18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Ученик, </w:t>
      </w:r>
      <w:r w:rsidRPr="001A18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класиран по първо желание,</w:t>
      </w:r>
      <w:r w:rsidRPr="001A18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не може да подаде заявление за участие във второ класиране. </w:t>
      </w:r>
    </w:p>
    <w:p w:rsidR="00AE7FBF" w:rsidRPr="00AE7FBF" w:rsidRDefault="00AE7FBF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Ученик, който не се запише или не подаде заявление за второ класиране в срок до</w:t>
      </w:r>
      <w:r w:rsidR="00917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17 </w:t>
      </w:r>
      <w:r w:rsidR="00F23C7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юли 2025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г., губи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мястото си от първото класиране.</w:t>
      </w:r>
    </w:p>
    <w:p w:rsidR="00AE7FBF" w:rsidRPr="00AE7FBF" w:rsidRDefault="00AE7FBF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Неприетите ученици</w:t>
      </w:r>
      <w:r w:rsidR="007C7C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участват във втория етап, без да подават заявления.</w:t>
      </w:r>
    </w:p>
    <w:p w:rsidR="00AE7FBF" w:rsidRPr="00AE7FBF" w:rsidRDefault="00AE7FBF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Приети</w:t>
      </w:r>
      <w:r w:rsidR="00AB041C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 в други области, които избират да се запишат там, не е нужно да уведомяват училището от област Враца, в което са класирани. Тяхното място в училището остава свободно. Освободените от тях места се заемат при второто класиране.</w:t>
      </w:r>
    </w:p>
    <w:p w:rsidR="00AE7FBF" w:rsidRPr="00AE7FBF" w:rsidRDefault="00DB1675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EE11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21</w:t>
      </w:r>
      <w:r w:rsidR="00EE11B1" w:rsidRPr="00EE11B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F37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юли 2026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ще се обявят списъците с </w:t>
      </w:r>
      <w:r w:rsidR="00AE7FBF"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приетите ученици на втори етап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класиране.</w:t>
      </w:r>
    </w:p>
    <w:p w:rsidR="00AE7FBF" w:rsidRPr="00AE7FBF" w:rsidRDefault="00DB1675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чениците следва да се запишат в училище</w:t>
      </w:r>
      <w:r w:rsidR="00EE11B1">
        <w:rPr>
          <w:rFonts w:ascii="Times New Roman" w:eastAsia="Times New Roman" w:hAnsi="Times New Roman" w:cs="Times New Roman"/>
          <w:sz w:val="24"/>
          <w:szCs w:val="24"/>
          <w:lang w:eastAsia="bg-BG"/>
        </w:rPr>
        <w:t>то, в което са класирани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този етап</w:t>
      </w:r>
      <w:r w:rsidR="00AB041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E11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="006563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периода </w:t>
      </w:r>
      <w:r w:rsidR="00656314" w:rsidRPr="006563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22</w:t>
      </w:r>
      <w:r w:rsidR="00AB0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r w:rsidR="00CF37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23</w:t>
      </w:r>
      <w:r w:rsidR="00656314" w:rsidRPr="006563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юли</w:t>
      </w:r>
      <w:r w:rsidR="00CF37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2026</w:t>
      </w:r>
      <w:r w:rsidR="00AE7FBF"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 w:rsidR="00AE7FBF"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противен случай губят мястото си.</w:t>
      </w:r>
    </w:p>
    <w:p w:rsidR="00AA1395" w:rsidRDefault="00192DE5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13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Обявяването на свободните места </w:t>
      </w:r>
      <w:r w:rsidR="00AA1395" w:rsidRPr="00AA13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трети етап на класиране е на </w:t>
      </w:r>
      <w:r w:rsidR="001B49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 юли 2026</w:t>
      </w:r>
      <w:r w:rsidR="00AA1395" w:rsidRPr="00AA13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="00AA13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сайта на РУО</w:t>
      </w:r>
      <w:r w:rsidR="00BE0F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AA13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Враца.</w:t>
      </w:r>
    </w:p>
    <w:p w:rsidR="00AE7FBF" w:rsidRPr="00AE7FBF" w:rsidRDefault="00AE7FBF" w:rsidP="0091738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Заявления за участие в </w:t>
      </w:r>
      <w:r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трето класиране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подават </w:t>
      </w:r>
      <w:proofErr w:type="spellStart"/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online</w:t>
      </w:r>
      <w:proofErr w:type="spellEnd"/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в училищата</w:t>
      </w:r>
      <w:r w:rsidR="008B2A1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463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осъществяващи план-прием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EE11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периода </w:t>
      </w:r>
      <w:r w:rsidR="001B49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27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</w:t>
      </w:r>
      <w:r w:rsidR="001B49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28 юли 2026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AE7FBF" w:rsidRPr="00AE7FBF" w:rsidRDefault="00AE7FBF" w:rsidP="009173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в трето класиране могат да кандидатстват:</w:t>
      </w:r>
    </w:p>
    <w:p w:rsidR="00AE7FBF" w:rsidRPr="00AE7FBF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неприетите ученици, като могат да посочат нови желания (в зависимост от свободните места);</w:t>
      </w:r>
    </w:p>
    <w:p w:rsidR="00AE7FBF" w:rsidRPr="00AE7FBF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 ученици, които до момента не са участвали в класирането;</w:t>
      </w:r>
    </w:p>
    <w:p w:rsidR="00AE7FBF" w:rsidRPr="00AE7FBF" w:rsidRDefault="00AE7FBF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ученици, които се отказват от класирането си до този момент и се ориентират към останалите свободни места.</w:t>
      </w:r>
    </w:p>
    <w:p w:rsidR="00AE7FBF" w:rsidRPr="00AE7FBF" w:rsidRDefault="00AE7FBF" w:rsidP="0091738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Списъците на приетите на третия етап на к</w:t>
      </w:r>
      <w:r w:rsidR="00EE11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ласиране ще бъдат оповестени </w:t>
      </w:r>
      <w:r w:rsidR="0004061E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  <w:r w:rsidR="00EE11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B49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29 юли 2026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AE7FBF" w:rsidRDefault="00AE7FBF" w:rsidP="0091738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Записването на приетите ученици </w:t>
      </w:r>
      <w:r w:rsidR="00EE11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трети етап на класиране е на </w:t>
      </w:r>
      <w:r w:rsidR="0004061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="00723C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04061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юли </w:t>
      </w:r>
      <w:r w:rsidR="00723C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2026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BE0F19" w:rsidRPr="00BE0F19" w:rsidRDefault="00BE0F19" w:rsidP="0091738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0F1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Обявяването на свободните места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четвърти</w:t>
      </w:r>
      <w:r w:rsidRPr="00BE0F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етап на класиране е на </w:t>
      </w:r>
      <w:r w:rsidR="00723C04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D71C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BE0F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23C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юли 2026</w:t>
      </w:r>
      <w:r w:rsidRPr="00BE0F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Pr="00BE0F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сайта на РУО – Враца.</w:t>
      </w:r>
    </w:p>
    <w:p w:rsidR="00EE11B1" w:rsidRPr="00AE7FBF" w:rsidRDefault="00EE11B1" w:rsidP="0091738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Заявления за участие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11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четвърто</w:t>
      </w:r>
      <w:r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класиране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подават </w:t>
      </w:r>
      <w:proofErr w:type="spellStart"/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online</w:t>
      </w:r>
      <w:proofErr w:type="spellEnd"/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в училищата</w:t>
      </w:r>
      <w:r w:rsidR="003B304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56E7A" w:rsidRPr="00E56E7A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осъществяващи план-прием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406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периода </w:t>
      </w:r>
      <w:r w:rsidR="00723C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AB041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</w:t>
      </w:r>
      <w:r w:rsidR="00723C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="00CE1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723C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август 2026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EE11B1" w:rsidRPr="00AE7FBF" w:rsidRDefault="00EE11B1" w:rsidP="009173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четвърто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класиране могат да кандидатстват:</w:t>
      </w:r>
    </w:p>
    <w:p w:rsidR="00EE11B1" w:rsidRPr="00AE7FBF" w:rsidRDefault="00EE11B1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неприетите ученици, като могат да посочат нови желания (в зависимост от свободните места);</w:t>
      </w:r>
    </w:p>
    <w:p w:rsidR="00EE11B1" w:rsidRPr="00AE7FBF" w:rsidRDefault="00EE11B1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 ученици, които до момента не са участвали в класирането;</w:t>
      </w:r>
    </w:p>
    <w:p w:rsidR="00EE11B1" w:rsidRPr="00AE7FBF" w:rsidRDefault="00EE11B1" w:rsidP="0091738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ученици, които се отказват от класирането си до този момент и се ориентират към останалите свободни места.</w:t>
      </w:r>
    </w:p>
    <w:p w:rsidR="00EE11B1" w:rsidRPr="00AE7FBF" w:rsidRDefault="00EE11B1" w:rsidP="00917387">
      <w:pPr>
        <w:spacing w:before="120" w:after="3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Списъците на приетите на </w:t>
      </w:r>
      <w:r w:rsidR="00E337A3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четвърти</w:t>
      </w: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етап на 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ласиране ще бъдат оповестени до </w:t>
      </w:r>
      <w:r w:rsidR="007154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 август 2026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EE11B1" w:rsidRPr="00AE7FBF" w:rsidRDefault="00EE11B1" w:rsidP="00917387">
      <w:pPr>
        <w:spacing w:after="30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Записването на приетите ученици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четвърти етап на класиране е на </w:t>
      </w:r>
      <w:r w:rsidR="007154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</w:t>
      </w:r>
      <w:r w:rsidR="007154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04061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7154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август 2026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AE7FBF" w:rsidRPr="00AE7FBF" w:rsidRDefault="00AE7FBF" w:rsidP="00917387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Незаетите места в училищат</w:t>
      </w:r>
      <w:r w:rsidR="00EE11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 продължават да се допълват до </w:t>
      </w:r>
      <w:r w:rsidR="004B74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11</w:t>
      </w:r>
      <w:r w:rsidR="0004061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септември </w:t>
      </w:r>
      <w:r w:rsidR="007154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2026</w:t>
      </w:r>
      <w:r w:rsidRPr="00AE7FB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 w:rsidR="00EE11B1" w:rsidRPr="00EE11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кандидатстване в </w:t>
      </w:r>
      <w:r w:rsidR="00AB0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училищата</w:t>
      </w:r>
      <w:r w:rsidRPr="00AE7F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E83984" w:rsidRPr="00AB041C" w:rsidRDefault="00E83984" w:rsidP="00917387">
      <w:pPr>
        <w:spacing w:line="240" w:lineRule="auto"/>
        <w:rPr>
          <w:rFonts w:ascii="Times New Roman" w:hAnsi="Times New Roman" w:cs="Times New Roman"/>
          <w:sz w:val="24"/>
        </w:rPr>
      </w:pPr>
    </w:p>
    <w:p w:rsidR="006B4654" w:rsidRPr="002610D8" w:rsidRDefault="00E83984" w:rsidP="00917387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F5496" w:themeColor="accent5" w:themeShade="BF"/>
          <w:sz w:val="24"/>
          <w:szCs w:val="24"/>
          <w:lang w:eastAsia="bg-BG"/>
        </w:rPr>
      </w:pPr>
      <w:r w:rsidRPr="002610D8">
        <w:rPr>
          <w:rFonts w:ascii="Times New Roman" w:eastAsia="Times New Roman" w:hAnsi="Times New Roman" w:cs="Times New Roman"/>
          <w:b/>
          <w:color w:val="2F5496" w:themeColor="accent5" w:themeShade="BF"/>
          <w:sz w:val="24"/>
          <w:szCs w:val="24"/>
          <w:lang w:eastAsia="bg-BG"/>
        </w:rPr>
        <w:t>РУО – Враца желае успех и удовлетворително класиране на всички</w:t>
      </w:r>
      <w:r w:rsidR="00AB041C" w:rsidRPr="002610D8">
        <w:rPr>
          <w:rFonts w:ascii="Times New Roman" w:eastAsia="Times New Roman" w:hAnsi="Times New Roman" w:cs="Times New Roman"/>
          <w:b/>
          <w:color w:val="2F5496" w:themeColor="accent5" w:themeShade="BF"/>
          <w:sz w:val="24"/>
          <w:szCs w:val="24"/>
          <w:lang w:eastAsia="bg-BG"/>
        </w:rPr>
        <w:t xml:space="preserve"> седмокласници от област Враца!</w:t>
      </w:r>
    </w:p>
    <w:sectPr w:rsidR="006B4654" w:rsidRPr="002610D8" w:rsidSect="00AB041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388B"/>
    <w:multiLevelType w:val="multilevel"/>
    <w:tmpl w:val="EE82A7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77DF0"/>
    <w:multiLevelType w:val="multilevel"/>
    <w:tmpl w:val="86E8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7A38BA"/>
    <w:multiLevelType w:val="multilevel"/>
    <w:tmpl w:val="DE8A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187915"/>
    <w:multiLevelType w:val="multilevel"/>
    <w:tmpl w:val="D218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2875EA"/>
    <w:multiLevelType w:val="multilevel"/>
    <w:tmpl w:val="C154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C05"/>
    <w:rsid w:val="00005819"/>
    <w:rsid w:val="00007527"/>
    <w:rsid w:val="0004061E"/>
    <w:rsid w:val="000503D3"/>
    <w:rsid w:val="0010722A"/>
    <w:rsid w:val="00131F71"/>
    <w:rsid w:val="00142810"/>
    <w:rsid w:val="00192DE5"/>
    <w:rsid w:val="001A1851"/>
    <w:rsid w:val="001B4946"/>
    <w:rsid w:val="002610D8"/>
    <w:rsid w:val="00282C17"/>
    <w:rsid w:val="00283A3D"/>
    <w:rsid w:val="0029677A"/>
    <w:rsid w:val="002C758D"/>
    <w:rsid w:val="002E1D40"/>
    <w:rsid w:val="002F1BB4"/>
    <w:rsid w:val="003B16E6"/>
    <w:rsid w:val="003B2CBA"/>
    <w:rsid w:val="003B3045"/>
    <w:rsid w:val="004149D6"/>
    <w:rsid w:val="00432FAE"/>
    <w:rsid w:val="004660A2"/>
    <w:rsid w:val="004B747A"/>
    <w:rsid w:val="004D15FA"/>
    <w:rsid w:val="005417E4"/>
    <w:rsid w:val="0054630A"/>
    <w:rsid w:val="0056763C"/>
    <w:rsid w:val="00656314"/>
    <w:rsid w:val="006B4654"/>
    <w:rsid w:val="006E2DB7"/>
    <w:rsid w:val="00710870"/>
    <w:rsid w:val="007154AF"/>
    <w:rsid w:val="00723C04"/>
    <w:rsid w:val="00765A07"/>
    <w:rsid w:val="007735A6"/>
    <w:rsid w:val="007A7493"/>
    <w:rsid w:val="007B06F9"/>
    <w:rsid w:val="007C7CFE"/>
    <w:rsid w:val="00805967"/>
    <w:rsid w:val="008227F7"/>
    <w:rsid w:val="00860976"/>
    <w:rsid w:val="008759F6"/>
    <w:rsid w:val="008B2A19"/>
    <w:rsid w:val="008E59D7"/>
    <w:rsid w:val="00917387"/>
    <w:rsid w:val="0094338F"/>
    <w:rsid w:val="00957E8C"/>
    <w:rsid w:val="009858EB"/>
    <w:rsid w:val="009902FF"/>
    <w:rsid w:val="00996045"/>
    <w:rsid w:val="009B4EE7"/>
    <w:rsid w:val="00A04C49"/>
    <w:rsid w:val="00A07401"/>
    <w:rsid w:val="00A52BBF"/>
    <w:rsid w:val="00AA1395"/>
    <w:rsid w:val="00AB041C"/>
    <w:rsid w:val="00AB3645"/>
    <w:rsid w:val="00AE7FBF"/>
    <w:rsid w:val="00B01AB6"/>
    <w:rsid w:val="00B14AB9"/>
    <w:rsid w:val="00B342E4"/>
    <w:rsid w:val="00B70D83"/>
    <w:rsid w:val="00B756E2"/>
    <w:rsid w:val="00BE0F19"/>
    <w:rsid w:val="00BF25DD"/>
    <w:rsid w:val="00C40B69"/>
    <w:rsid w:val="00CD5D4B"/>
    <w:rsid w:val="00CE1173"/>
    <w:rsid w:val="00CE1EB5"/>
    <w:rsid w:val="00CF3785"/>
    <w:rsid w:val="00CF6200"/>
    <w:rsid w:val="00CF7BA8"/>
    <w:rsid w:val="00D71C6F"/>
    <w:rsid w:val="00DB1675"/>
    <w:rsid w:val="00E337A3"/>
    <w:rsid w:val="00E433C0"/>
    <w:rsid w:val="00E56C05"/>
    <w:rsid w:val="00E56E7A"/>
    <w:rsid w:val="00E83984"/>
    <w:rsid w:val="00EE11B1"/>
    <w:rsid w:val="00EE238F"/>
    <w:rsid w:val="00EE7D89"/>
    <w:rsid w:val="00F23C7F"/>
    <w:rsid w:val="00F8099B"/>
    <w:rsid w:val="00F973B8"/>
    <w:rsid w:val="00FC50BE"/>
    <w:rsid w:val="00FE5430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56C43"/>
  <w15:chartTrackingRefBased/>
  <w15:docId w15:val="{5E5C6825-1B64-405D-A4DD-B7D618BC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02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7C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02FF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902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DB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7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3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9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10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22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31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56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96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0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24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04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4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53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0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8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30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22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46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492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57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393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2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876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568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883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307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85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883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0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96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56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4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priem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priem.mon.bg" TargetMode="External"/><Relationship Id="rId5" Type="http://schemas.openxmlformats.org/officeDocument/2006/relationships/hyperlink" Target="https://infopriem.mon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Петя Личева (РУО - Враца)</cp:lastModifiedBy>
  <cp:revision>9</cp:revision>
  <cp:lastPrinted>2023-06-29T09:27:00Z</cp:lastPrinted>
  <dcterms:created xsi:type="dcterms:W3CDTF">2026-07-02T11:23:00Z</dcterms:created>
  <dcterms:modified xsi:type="dcterms:W3CDTF">2026-07-03T06:41:00Z</dcterms:modified>
</cp:coreProperties>
</file>